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BA" w:rsidRPr="009F13BA" w:rsidRDefault="009F13BA" w:rsidP="009F13BA">
      <w:pPr>
        <w:autoSpaceDN w:val="0"/>
        <w:adjustRightInd w:val="0"/>
        <w:ind w:left="5387"/>
        <w:jc w:val="right"/>
        <w:rPr>
          <w:szCs w:val="26"/>
          <w:highlight w:val="white"/>
        </w:rPr>
      </w:pPr>
      <w:r w:rsidRPr="009F13BA">
        <w:rPr>
          <w:szCs w:val="26"/>
          <w:highlight w:val="white"/>
        </w:rPr>
        <w:t xml:space="preserve">Приложение </w:t>
      </w:r>
    </w:p>
    <w:p w:rsidR="009F13BA" w:rsidRPr="009F13BA" w:rsidRDefault="009F13BA" w:rsidP="009F13BA">
      <w:pPr>
        <w:autoSpaceDN w:val="0"/>
        <w:adjustRightInd w:val="0"/>
        <w:ind w:left="5387"/>
        <w:jc w:val="right"/>
        <w:rPr>
          <w:szCs w:val="26"/>
          <w:highlight w:val="white"/>
        </w:rPr>
      </w:pPr>
    </w:p>
    <w:p w:rsidR="009F13BA" w:rsidRPr="009F13BA" w:rsidRDefault="009F13BA" w:rsidP="009F13BA">
      <w:pPr>
        <w:autoSpaceDN w:val="0"/>
        <w:adjustRightInd w:val="0"/>
        <w:ind w:left="5387"/>
        <w:jc w:val="right"/>
        <w:rPr>
          <w:szCs w:val="26"/>
          <w:highlight w:val="white"/>
        </w:rPr>
      </w:pPr>
      <w:r w:rsidRPr="009F13BA">
        <w:rPr>
          <w:szCs w:val="26"/>
          <w:highlight w:val="white"/>
        </w:rPr>
        <w:t>УТВЕРЖДЕН</w:t>
      </w:r>
    </w:p>
    <w:p w:rsidR="009F13BA" w:rsidRDefault="009F13BA" w:rsidP="009F13BA">
      <w:pPr>
        <w:autoSpaceDN w:val="0"/>
        <w:adjustRightInd w:val="0"/>
        <w:ind w:left="5387"/>
        <w:jc w:val="right"/>
        <w:rPr>
          <w:szCs w:val="26"/>
          <w:highlight w:val="white"/>
        </w:rPr>
      </w:pPr>
      <w:r w:rsidRPr="009F13BA">
        <w:rPr>
          <w:szCs w:val="26"/>
          <w:highlight w:val="white"/>
        </w:rPr>
        <w:t xml:space="preserve">решением Собрания депутатов </w:t>
      </w:r>
    </w:p>
    <w:p w:rsidR="009F13BA" w:rsidRPr="009F13BA" w:rsidRDefault="009F13BA" w:rsidP="009F13BA">
      <w:pPr>
        <w:autoSpaceDN w:val="0"/>
        <w:adjustRightInd w:val="0"/>
        <w:ind w:left="5387"/>
        <w:jc w:val="right"/>
        <w:rPr>
          <w:szCs w:val="26"/>
          <w:highlight w:val="white"/>
        </w:rPr>
      </w:pPr>
      <w:r w:rsidRPr="009F13BA">
        <w:rPr>
          <w:szCs w:val="26"/>
          <w:highlight w:val="white"/>
        </w:rPr>
        <w:t>МР «Карабудахкентский район»</w:t>
      </w:r>
    </w:p>
    <w:p w:rsidR="009F13BA" w:rsidRPr="009F13BA" w:rsidRDefault="009F13BA" w:rsidP="009F13BA">
      <w:pPr>
        <w:keepNext/>
        <w:ind w:left="5387"/>
        <w:jc w:val="right"/>
        <w:outlineLvl w:val="0"/>
        <w:rPr>
          <w:bCs/>
          <w:kern w:val="32"/>
          <w:szCs w:val="26"/>
        </w:rPr>
      </w:pPr>
      <w:r w:rsidRPr="00510C58">
        <w:rPr>
          <w:bCs/>
          <w:kern w:val="32"/>
          <w:szCs w:val="26"/>
        </w:rPr>
        <w:t xml:space="preserve">от </w:t>
      </w:r>
      <w:r w:rsidR="00510C58" w:rsidRPr="00510C58">
        <w:rPr>
          <w:bCs/>
          <w:kern w:val="32"/>
          <w:szCs w:val="26"/>
        </w:rPr>
        <w:t>3 марта 2020</w:t>
      </w:r>
      <w:r w:rsidRPr="00510C58">
        <w:rPr>
          <w:bCs/>
          <w:kern w:val="32"/>
          <w:szCs w:val="26"/>
        </w:rPr>
        <w:t xml:space="preserve"> года № </w:t>
      </w:r>
      <w:r w:rsidR="00510C58" w:rsidRPr="00510C58">
        <w:rPr>
          <w:bCs/>
          <w:kern w:val="32"/>
          <w:szCs w:val="26"/>
        </w:rPr>
        <w:t>209</w:t>
      </w:r>
    </w:p>
    <w:p w:rsidR="009F13BA" w:rsidRDefault="009F13BA" w:rsidP="009F13BA">
      <w:pPr>
        <w:tabs>
          <w:tab w:val="left" w:pos="900"/>
        </w:tabs>
        <w:jc w:val="center"/>
        <w:rPr>
          <w:b/>
          <w:sz w:val="28"/>
          <w:szCs w:val="26"/>
        </w:rPr>
      </w:pPr>
    </w:p>
    <w:p w:rsidR="00C33955" w:rsidRPr="009F13BA" w:rsidRDefault="00C33955" w:rsidP="00510C58">
      <w:pPr>
        <w:tabs>
          <w:tab w:val="left" w:pos="900"/>
        </w:tabs>
        <w:ind w:left="-426" w:right="-143"/>
        <w:jc w:val="center"/>
        <w:rPr>
          <w:b/>
          <w:sz w:val="26"/>
          <w:szCs w:val="26"/>
        </w:rPr>
      </w:pPr>
      <w:r w:rsidRPr="009F13BA">
        <w:rPr>
          <w:b/>
          <w:sz w:val="26"/>
          <w:szCs w:val="26"/>
        </w:rPr>
        <w:t>Отчет об исполнении Плана приватизации района на 2019 год</w:t>
      </w:r>
    </w:p>
    <w:p w:rsidR="00C33955" w:rsidRPr="009F13BA" w:rsidRDefault="00C33955" w:rsidP="00510C58">
      <w:pPr>
        <w:tabs>
          <w:tab w:val="left" w:pos="900"/>
        </w:tabs>
        <w:ind w:left="-426" w:right="-143"/>
        <w:jc w:val="center"/>
        <w:rPr>
          <w:sz w:val="26"/>
          <w:szCs w:val="26"/>
        </w:rPr>
      </w:pPr>
    </w:p>
    <w:p w:rsidR="00C33955" w:rsidRPr="009F13BA" w:rsidRDefault="009F13BA" w:rsidP="00510C58">
      <w:pPr>
        <w:ind w:left="-426" w:right="-143"/>
        <w:jc w:val="both"/>
        <w:rPr>
          <w:sz w:val="26"/>
          <w:szCs w:val="26"/>
        </w:rPr>
      </w:pPr>
      <w:r w:rsidRPr="009F13BA">
        <w:rPr>
          <w:sz w:val="26"/>
          <w:szCs w:val="26"/>
        </w:rPr>
        <w:tab/>
      </w:r>
      <w:r w:rsidR="00C33955" w:rsidRPr="009F13BA">
        <w:rPr>
          <w:sz w:val="26"/>
          <w:szCs w:val="26"/>
        </w:rPr>
        <w:t>В План приватизации муниципального имущества района на 2019 год были включены следующие объекты:</w:t>
      </w:r>
    </w:p>
    <w:p w:rsidR="009F13BA" w:rsidRPr="00C33955" w:rsidRDefault="009F13BA" w:rsidP="009F13BA">
      <w:pPr>
        <w:tabs>
          <w:tab w:val="left" w:pos="900"/>
        </w:tabs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417"/>
        <w:gridCol w:w="1418"/>
        <w:gridCol w:w="1843"/>
        <w:gridCol w:w="1701"/>
      </w:tblGrid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jc w:val="center"/>
              <w:rPr>
                <w:b/>
              </w:rPr>
            </w:pPr>
            <w:r w:rsidRPr="009F13BA">
              <w:rPr>
                <w:b/>
              </w:rPr>
              <w:t>Наименование объекта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  <w:rPr>
                <w:b/>
              </w:rPr>
            </w:pPr>
            <w:r w:rsidRPr="009F13BA">
              <w:rPr>
                <w:b/>
              </w:rPr>
              <w:t>Год ввода в эксплуатацию</w:t>
            </w:r>
          </w:p>
          <w:p w:rsidR="00C33955" w:rsidRPr="009F13BA" w:rsidRDefault="00C33955" w:rsidP="009F13B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  <w:rPr>
                <w:b/>
              </w:rPr>
            </w:pPr>
            <w:r w:rsidRPr="009F13BA">
              <w:rPr>
                <w:b/>
              </w:rPr>
              <w:t>Балан</w:t>
            </w:r>
          </w:p>
          <w:p w:rsidR="00C33955" w:rsidRPr="009F13BA" w:rsidRDefault="00C33955" w:rsidP="009F13BA">
            <w:pPr>
              <w:ind w:left="-108"/>
              <w:jc w:val="center"/>
              <w:rPr>
                <w:b/>
              </w:rPr>
            </w:pPr>
            <w:proofErr w:type="spellStart"/>
            <w:r w:rsidRPr="009F13BA">
              <w:rPr>
                <w:b/>
              </w:rPr>
              <w:t>совая</w:t>
            </w:r>
            <w:proofErr w:type="spellEnd"/>
            <w:r w:rsidRPr="009F13BA">
              <w:rPr>
                <w:b/>
              </w:rPr>
              <w:t xml:space="preserve"> стоимость, рублей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  <w:rPr>
                <w:b/>
              </w:rPr>
            </w:pPr>
            <w:proofErr w:type="spellStart"/>
            <w:r w:rsidRPr="009F13BA">
              <w:rPr>
                <w:b/>
              </w:rPr>
              <w:t>Остаточ</w:t>
            </w:r>
            <w:proofErr w:type="spellEnd"/>
          </w:p>
          <w:p w:rsidR="00C33955" w:rsidRPr="009F13BA" w:rsidRDefault="00C33955" w:rsidP="009F13BA">
            <w:pPr>
              <w:jc w:val="center"/>
              <w:rPr>
                <w:b/>
              </w:rPr>
            </w:pPr>
            <w:proofErr w:type="spellStart"/>
            <w:r w:rsidRPr="009F13BA">
              <w:rPr>
                <w:b/>
              </w:rPr>
              <w:t>ная</w:t>
            </w:r>
            <w:proofErr w:type="spellEnd"/>
            <w:r w:rsidRPr="009F13BA">
              <w:rPr>
                <w:b/>
              </w:rPr>
              <w:t xml:space="preserve"> </w:t>
            </w:r>
          </w:p>
          <w:p w:rsidR="00C33955" w:rsidRPr="009F13BA" w:rsidRDefault="00C33955" w:rsidP="009F13BA">
            <w:pPr>
              <w:jc w:val="center"/>
              <w:rPr>
                <w:b/>
              </w:rPr>
            </w:pPr>
            <w:proofErr w:type="spellStart"/>
            <w:r w:rsidRPr="009F13BA">
              <w:rPr>
                <w:b/>
              </w:rPr>
              <w:t>балан</w:t>
            </w:r>
            <w:proofErr w:type="spellEnd"/>
          </w:p>
          <w:p w:rsidR="00C33955" w:rsidRPr="009F13BA" w:rsidRDefault="00C33955" w:rsidP="009F13BA">
            <w:pPr>
              <w:jc w:val="center"/>
              <w:rPr>
                <w:b/>
              </w:rPr>
            </w:pPr>
            <w:proofErr w:type="spellStart"/>
            <w:r w:rsidRPr="009F13BA">
              <w:rPr>
                <w:b/>
              </w:rPr>
              <w:t>совая</w:t>
            </w:r>
            <w:proofErr w:type="spellEnd"/>
          </w:p>
          <w:p w:rsidR="00C33955" w:rsidRPr="009F13BA" w:rsidRDefault="00C33955" w:rsidP="009F13BA">
            <w:pPr>
              <w:ind w:left="-108"/>
              <w:jc w:val="center"/>
              <w:rPr>
                <w:b/>
              </w:rPr>
            </w:pPr>
            <w:r w:rsidRPr="009F13BA">
              <w:rPr>
                <w:b/>
              </w:rPr>
              <w:t>стоимость, рублей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  <w:rPr>
                <w:b/>
              </w:rPr>
            </w:pPr>
            <w:r w:rsidRPr="009F13BA">
              <w:rPr>
                <w:b/>
              </w:rPr>
              <w:t xml:space="preserve">Прогнозная </w:t>
            </w:r>
          </w:p>
          <w:p w:rsidR="00C33955" w:rsidRPr="009F13BA" w:rsidRDefault="00C33955" w:rsidP="009F13BA">
            <w:pPr>
              <w:jc w:val="center"/>
              <w:rPr>
                <w:b/>
              </w:rPr>
            </w:pPr>
            <w:r w:rsidRPr="009F13BA">
              <w:rPr>
                <w:b/>
              </w:rPr>
              <w:t xml:space="preserve">сумма реализации, </w:t>
            </w:r>
            <w:proofErr w:type="spellStart"/>
            <w:r w:rsidRPr="009F13BA">
              <w:rPr>
                <w:b/>
              </w:rPr>
              <w:t>тыс</w:t>
            </w:r>
            <w:proofErr w:type="gramStart"/>
            <w:r w:rsidRPr="009F13BA">
              <w:rPr>
                <w:b/>
              </w:rPr>
              <w:t>.р</w:t>
            </w:r>
            <w:proofErr w:type="gramEnd"/>
            <w:r w:rsidRPr="009F13BA">
              <w:rPr>
                <w:b/>
              </w:rPr>
              <w:t>ублей</w:t>
            </w:r>
            <w:proofErr w:type="spellEnd"/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  <w:rPr>
                <w:b/>
              </w:rPr>
            </w:pPr>
            <w:r w:rsidRPr="009F13BA">
              <w:rPr>
                <w:b/>
              </w:rPr>
              <w:t xml:space="preserve"> Сумма реализации по результатам торгов, рублей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jc w:val="both"/>
            </w:pPr>
            <w:r w:rsidRPr="009F13BA">
              <w:t>Автобус</w:t>
            </w:r>
          </w:p>
          <w:p w:rsidR="00C33955" w:rsidRPr="009F13BA" w:rsidRDefault="00C33955" w:rsidP="009F13BA">
            <w:pPr>
              <w:jc w:val="both"/>
            </w:pPr>
            <w:r w:rsidRPr="009F13BA">
              <w:t xml:space="preserve">ПАЗ 32053-70 </w:t>
            </w:r>
          </w:p>
          <w:p w:rsidR="00C33955" w:rsidRPr="009F13BA" w:rsidRDefault="00C33955" w:rsidP="009F13BA">
            <w:pPr>
              <w:jc w:val="both"/>
            </w:pPr>
            <w:r w:rsidRPr="009F13BA">
              <w:t>гос.№ Е 819 КХ 05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</w:pPr>
            <w:r w:rsidRPr="009F13BA">
              <w:t>2006</w:t>
            </w: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</w:pPr>
            <w:r w:rsidRPr="009F13BA">
              <w:t>750000,0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</w:pPr>
            <w:r w:rsidRPr="009F13BA">
              <w:t>0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</w:pPr>
            <w:r w:rsidRPr="009F13BA">
              <w:t>30,0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</w:pPr>
            <w:r w:rsidRPr="009F13BA">
              <w:t>25000,0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jc w:val="both"/>
            </w:pPr>
            <w:r w:rsidRPr="009F13BA">
              <w:t>Автобус</w:t>
            </w:r>
          </w:p>
          <w:p w:rsidR="00C33955" w:rsidRPr="009F13BA" w:rsidRDefault="00C33955" w:rsidP="009F13BA">
            <w:pPr>
              <w:jc w:val="both"/>
            </w:pPr>
            <w:proofErr w:type="gramStart"/>
            <w:r w:rsidRPr="009F13BA">
              <w:t>ТС-ПАЗ</w:t>
            </w:r>
            <w:proofErr w:type="gramEnd"/>
            <w:r w:rsidRPr="009F13BA">
              <w:t xml:space="preserve"> 32050</w:t>
            </w:r>
            <w:r w:rsidRPr="009F13BA">
              <w:rPr>
                <w:lang w:val="en-US"/>
              </w:rPr>
              <w:t>R</w:t>
            </w:r>
            <w:r w:rsidRPr="009F13BA">
              <w:t xml:space="preserve"> </w:t>
            </w:r>
          </w:p>
          <w:p w:rsidR="00C33955" w:rsidRPr="009F13BA" w:rsidRDefault="00C33955" w:rsidP="009F13BA">
            <w:pPr>
              <w:jc w:val="both"/>
            </w:pPr>
            <w:r w:rsidRPr="009F13BA">
              <w:t>гос.№ Е 185 МС 05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</w:pPr>
            <w:r w:rsidRPr="009F13BA">
              <w:t>2000</w:t>
            </w: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</w:pPr>
            <w:r w:rsidRPr="009F13BA">
              <w:t>85000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</w:pPr>
            <w:r w:rsidRPr="009F13BA">
              <w:t>0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</w:pPr>
            <w:r w:rsidRPr="009F13BA">
              <w:t>30,0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</w:pPr>
            <w:r w:rsidRPr="009F13BA">
              <w:t>Не реализован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jc w:val="both"/>
            </w:pPr>
            <w:r w:rsidRPr="009F13BA">
              <w:t xml:space="preserve">Автобус ПАЗ 3206-110-70 </w:t>
            </w:r>
            <w:proofErr w:type="spellStart"/>
            <w:r w:rsidRPr="009F13BA">
              <w:t>гос</w:t>
            </w:r>
            <w:proofErr w:type="spellEnd"/>
            <w:r w:rsidRPr="009F13BA">
              <w:t>.№Е 506 УУ 05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</w:pPr>
            <w:r w:rsidRPr="009F13BA">
              <w:t>2008</w:t>
            </w: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</w:pPr>
            <w:r w:rsidRPr="009F13BA">
              <w:t>838000,0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</w:pPr>
            <w:r w:rsidRPr="009F13BA">
              <w:t>0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</w:pPr>
            <w:r w:rsidRPr="009F13BA">
              <w:t>30,0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</w:pPr>
            <w:r w:rsidRPr="009F13BA">
              <w:t>34500,0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jc w:val="both"/>
            </w:pPr>
            <w:r w:rsidRPr="009F13BA">
              <w:t xml:space="preserve">Автомашина ГАЗ-3102 </w:t>
            </w:r>
            <w:proofErr w:type="spellStart"/>
            <w:r w:rsidRPr="009F13BA">
              <w:t>гос.№К</w:t>
            </w:r>
            <w:proofErr w:type="spellEnd"/>
            <w:r w:rsidRPr="009F13BA">
              <w:t xml:space="preserve"> 740 ЕН 05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</w:pPr>
            <w:r w:rsidRPr="009F13BA">
              <w:t>2008</w:t>
            </w: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</w:pPr>
            <w:r w:rsidRPr="009F13BA">
              <w:t>365000,0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</w:pPr>
            <w:r w:rsidRPr="009F13BA">
              <w:t>0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</w:pPr>
            <w:r w:rsidRPr="009F13BA">
              <w:t>20,0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</w:pPr>
            <w:r w:rsidRPr="009F13BA">
              <w:t>27500,0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jc w:val="both"/>
            </w:pPr>
            <w:r w:rsidRPr="009F13BA">
              <w:rPr>
                <w:rFonts w:eastAsiaTheme="minorHAnsi"/>
                <w:lang w:eastAsia="en-US"/>
              </w:rPr>
              <w:t>Автомобиль Лада Приора 217030 гос.№ К 765 ЕН 05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</w:pPr>
            <w:r w:rsidRPr="009F13BA">
              <w:t>2008</w:t>
            </w: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</w:pPr>
            <w:r w:rsidRPr="009F13BA">
              <w:t>290000,0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</w:pPr>
            <w:r w:rsidRPr="009F13BA">
              <w:t>0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</w:pPr>
            <w:r w:rsidRPr="009F13BA">
              <w:t>30,0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</w:pPr>
            <w:r w:rsidRPr="009F13BA">
              <w:t>33000,0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jc w:val="both"/>
            </w:pPr>
            <w:r w:rsidRPr="009F13BA">
              <w:t xml:space="preserve">Незавершенное строительством здание в </w:t>
            </w:r>
            <w:proofErr w:type="spellStart"/>
            <w:r w:rsidRPr="009F13BA">
              <w:t>с</w:t>
            </w:r>
            <w:proofErr w:type="gramStart"/>
            <w:r w:rsidRPr="009F13BA">
              <w:t>.М</w:t>
            </w:r>
            <w:proofErr w:type="gramEnd"/>
            <w:r w:rsidRPr="009F13BA">
              <w:t>анаскент</w:t>
            </w:r>
            <w:proofErr w:type="spellEnd"/>
            <w:r w:rsidRPr="009F13BA">
              <w:t xml:space="preserve">, </w:t>
            </w:r>
          </w:p>
          <w:p w:rsidR="00C33955" w:rsidRPr="009F13BA" w:rsidRDefault="00C33955" w:rsidP="009F13BA">
            <w:pPr>
              <w:jc w:val="both"/>
            </w:pPr>
            <w:r w:rsidRPr="009F13BA">
              <w:t>площадь 480кв.м.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</w:pPr>
            <w:r w:rsidRPr="009F13BA">
              <w:t>1995</w:t>
            </w: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</w:pPr>
            <w:r w:rsidRPr="009F13BA">
              <w:t xml:space="preserve">1404,5 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</w:pPr>
            <w:r w:rsidRPr="009F13BA">
              <w:t>604,7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</w:pPr>
            <w:r w:rsidRPr="009F13BA">
              <w:t>950,0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</w:pPr>
            <w:r w:rsidRPr="009F13BA">
              <w:t>1515,0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rPr>
                <w:color w:val="000000"/>
              </w:rPr>
            </w:pPr>
            <w:r w:rsidRPr="009F13BA">
              <w:rPr>
                <w:color w:val="000000"/>
              </w:rPr>
              <w:t xml:space="preserve">Здание в </w:t>
            </w:r>
            <w:proofErr w:type="spellStart"/>
            <w:r w:rsidRPr="009F13BA">
              <w:rPr>
                <w:color w:val="000000"/>
              </w:rPr>
              <w:t>с</w:t>
            </w:r>
            <w:proofErr w:type="gramStart"/>
            <w:r w:rsidRPr="009F13BA">
              <w:rPr>
                <w:color w:val="000000"/>
              </w:rPr>
              <w:t>.К</w:t>
            </w:r>
            <w:proofErr w:type="gramEnd"/>
            <w:r w:rsidRPr="009F13BA">
              <w:rPr>
                <w:color w:val="000000"/>
              </w:rPr>
              <w:t>акашура</w:t>
            </w:r>
            <w:proofErr w:type="spellEnd"/>
            <w:r w:rsidRPr="009F13BA">
              <w:rPr>
                <w:color w:val="000000"/>
              </w:rPr>
              <w:t>,</w:t>
            </w:r>
          </w:p>
          <w:p w:rsidR="00C33955" w:rsidRPr="009F13BA" w:rsidRDefault="00C33955" w:rsidP="009F13BA">
            <w:pPr>
              <w:rPr>
                <w:color w:val="000000"/>
              </w:rPr>
            </w:pPr>
            <w:r w:rsidRPr="009F13BA">
              <w:rPr>
                <w:color w:val="000000"/>
              </w:rPr>
              <w:t>площадь помещений 378кв.м.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  <w:rPr>
                <w:color w:val="000000"/>
              </w:rPr>
            </w:pPr>
            <w:r w:rsidRPr="009F13BA">
              <w:rPr>
                <w:color w:val="000000"/>
              </w:rPr>
              <w:t xml:space="preserve">1930 </w:t>
            </w: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</w:pPr>
            <w:r w:rsidRPr="009F13BA">
              <w:rPr>
                <w:color w:val="000000"/>
              </w:rPr>
              <w:t xml:space="preserve">870,0  </w:t>
            </w: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</w:pPr>
            <w:r w:rsidRPr="009F13BA">
              <w:rPr>
                <w:color w:val="000000"/>
              </w:rPr>
              <w:t>97,1</w:t>
            </w: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  <w:rPr>
                <w:color w:val="000000"/>
              </w:rPr>
            </w:pPr>
            <w:r w:rsidRPr="009F13BA">
              <w:rPr>
                <w:color w:val="000000"/>
              </w:rPr>
              <w:t>700,0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</w:pPr>
            <w:r w:rsidRPr="009F13BA">
              <w:t>909,0</w:t>
            </w:r>
          </w:p>
        </w:tc>
      </w:tr>
      <w:tr w:rsidR="00C33955" w:rsidRPr="009F13BA" w:rsidTr="009F13BA">
        <w:tc>
          <w:tcPr>
            <w:tcW w:w="2269" w:type="dxa"/>
          </w:tcPr>
          <w:p w:rsidR="00C33955" w:rsidRPr="009F13BA" w:rsidRDefault="00C33955" w:rsidP="009F13BA">
            <w:pPr>
              <w:rPr>
                <w:color w:val="000000"/>
              </w:rPr>
            </w:pPr>
            <w:r w:rsidRPr="009F13BA">
              <w:rPr>
                <w:color w:val="000000"/>
              </w:rPr>
              <w:t xml:space="preserve">Всего </w:t>
            </w:r>
          </w:p>
        </w:tc>
        <w:tc>
          <w:tcPr>
            <w:tcW w:w="1276" w:type="dxa"/>
          </w:tcPr>
          <w:p w:rsidR="00C33955" w:rsidRPr="009F13BA" w:rsidRDefault="00C33955" w:rsidP="009F13B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3955" w:rsidRPr="009F13BA" w:rsidRDefault="00C33955" w:rsidP="009F13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3955" w:rsidRPr="009F13BA" w:rsidRDefault="00C33955" w:rsidP="009F13B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33955" w:rsidRPr="009F13BA" w:rsidRDefault="00C33955" w:rsidP="009F13BA">
            <w:pPr>
              <w:jc w:val="center"/>
              <w:rPr>
                <w:color w:val="000000"/>
              </w:rPr>
            </w:pPr>
            <w:r w:rsidRPr="009F13BA">
              <w:rPr>
                <w:color w:val="000000"/>
              </w:rPr>
              <w:t>1790,0</w:t>
            </w:r>
          </w:p>
        </w:tc>
        <w:tc>
          <w:tcPr>
            <w:tcW w:w="1701" w:type="dxa"/>
          </w:tcPr>
          <w:p w:rsidR="00C33955" w:rsidRPr="009F13BA" w:rsidRDefault="00C33955" w:rsidP="009F13BA">
            <w:pPr>
              <w:jc w:val="center"/>
              <w:rPr>
                <w:color w:val="000000"/>
              </w:rPr>
            </w:pPr>
            <w:r w:rsidRPr="009F13BA">
              <w:rPr>
                <w:color w:val="000000"/>
              </w:rPr>
              <w:t>2544,0</w:t>
            </w:r>
          </w:p>
        </w:tc>
      </w:tr>
    </w:tbl>
    <w:p w:rsidR="00C33955" w:rsidRPr="00C33955" w:rsidRDefault="00C33955" w:rsidP="009F13BA">
      <w:pPr>
        <w:jc w:val="both"/>
        <w:rPr>
          <w:sz w:val="26"/>
          <w:szCs w:val="26"/>
        </w:rPr>
      </w:pPr>
    </w:p>
    <w:p w:rsidR="00C33955" w:rsidRPr="009F13BA" w:rsidRDefault="00C33955" w:rsidP="00510C58">
      <w:pPr>
        <w:tabs>
          <w:tab w:val="left" w:pos="900"/>
        </w:tabs>
        <w:ind w:left="-426" w:right="-143" w:firstLine="709"/>
        <w:jc w:val="both"/>
        <w:rPr>
          <w:sz w:val="26"/>
          <w:szCs w:val="26"/>
        </w:rPr>
      </w:pPr>
      <w:r w:rsidRPr="009F13BA">
        <w:rPr>
          <w:sz w:val="26"/>
          <w:szCs w:val="26"/>
        </w:rPr>
        <w:t>В течение года по этим объектам обеспечено проведение их рыночной оценки, объекты выставлены на аукционы. По результатам проведенных аукционов по реализации этих объектов заключены договоры купли-продажи на общую сумму 2544,0</w:t>
      </w:r>
      <w:r w:rsidR="009F13BA" w:rsidRPr="009F13BA">
        <w:rPr>
          <w:sz w:val="26"/>
          <w:szCs w:val="26"/>
        </w:rPr>
        <w:t xml:space="preserve"> </w:t>
      </w:r>
      <w:r w:rsidRPr="009F13BA">
        <w:rPr>
          <w:sz w:val="26"/>
          <w:szCs w:val="26"/>
        </w:rPr>
        <w:t>тыс.</w:t>
      </w:r>
      <w:r w:rsidR="009F13BA" w:rsidRPr="009F13BA">
        <w:rPr>
          <w:sz w:val="26"/>
          <w:szCs w:val="26"/>
        </w:rPr>
        <w:t xml:space="preserve"> </w:t>
      </w:r>
      <w:r w:rsidRPr="009F13BA">
        <w:rPr>
          <w:sz w:val="26"/>
          <w:szCs w:val="26"/>
        </w:rPr>
        <w:t>рублей, обеспечено поступление указанной суммы в бюджет района.</w:t>
      </w:r>
    </w:p>
    <w:p w:rsidR="009F13BA" w:rsidRDefault="009F13BA" w:rsidP="00510C58">
      <w:pPr>
        <w:ind w:left="-426" w:right="-143"/>
        <w:rPr>
          <w:b/>
          <w:sz w:val="26"/>
          <w:szCs w:val="26"/>
        </w:rPr>
      </w:pPr>
    </w:p>
    <w:p w:rsidR="00510C58" w:rsidRPr="009F13BA" w:rsidRDefault="00510C58" w:rsidP="00510C58">
      <w:pPr>
        <w:ind w:left="-426" w:right="-143"/>
        <w:rPr>
          <w:b/>
          <w:sz w:val="26"/>
          <w:szCs w:val="26"/>
        </w:rPr>
      </w:pPr>
      <w:bookmarkStart w:id="0" w:name="_GoBack"/>
      <w:bookmarkEnd w:id="0"/>
    </w:p>
    <w:p w:rsidR="00C33955" w:rsidRPr="009F13BA" w:rsidRDefault="00C33955" w:rsidP="00510C58">
      <w:pPr>
        <w:ind w:left="-426" w:right="-143"/>
        <w:rPr>
          <w:b/>
          <w:sz w:val="26"/>
          <w:szCs w:val="26"/>
        </w:rPr>
      </w:pPr>
      <w:r w:rsidRPr="009F13BA">
        <w:rPr>
          <w:b/>
          <w:sz w:val="26"/>
          <w:szCs w:val="26"/>
        </w:rPr>
        <w:t xml:space="preserve">Начальник отдела </w:t>
      </w:r>
      <w:proofErr w:type="gramStart"/>
      <w:r w:rsidRPr="009F13BA">
        <w:rPr>
          <w:b/>
          <w:sz w:val="26"/>
          <w:szCs w:val="26"/>
        </w:rPr>
        <w:t>земельных</w:t>
      </w:r>
      <w:proofErr w:type="gramEnd"/>
      <w:r w:rsidRPr="009F13BA">
        <w:rPr>
          <w:b/>
          <w:sz w:val="26"/>
          <w:szCs w:val="26"/>
        </w:rPr>
        <w:t xml:space="preserve"> и </w:t>
      </w:r>
    </w:p>
    <w:p w:rsidR="00E45081" w:rsidRPr="009F13BA" w:rsidRDefault="00C33955" w:rsidP="00510C58">
      <w:pPr>
        <w:ind w:left="-426" w:right="-143"/>
        <w:rPr>
          <w:b/>
          <w:sz w:val="26"/>
          <w:szCs w:val="26"/>
        </w:rPr>
      </w:pPr>
      <w:r w:rsidRPr="009F13BA">
        <w:rPr>
          <w:b/>
          <w:sz w:val="26"/>
          <w:szCs w:val="26"/>
        </w:rPr>
        <w:t>имущественных отношений</w:t>
      </w:r>
      <w:r w:rsidR="009F13BA" w:rsidRPr="009F13BA">
        <w:rPr>
          <w:b/>
          <w:sz w:val="26"/>
          <w:szCs w:val="26"/>
        </w:rPr>
        <w:tab/>
      </w:r>
      <w:r w:rsidR="009F13BA" w:rsidRPr="009F13BA">
        <w:rPr>
          <w:b/>
          <w:sz w:val="26"/>
          <w:szCs w:val="26"/>
        </w:rPr>
        <w:tab/>
      </w:r>
      <w:r w:rsidR="009F13BA" w:rsidRPr="009F13BA">
        <w:rPr>
          <w:b/>
          <w:sz w:val="26"/>
          <w:szCs w:val="26"/>
        </w:rPr>
        <w:tab/>
      </w:r>
      <w:r w:rsidR="009F13BA" w:rsidRPr="009F13BA">
        <w:rPr>
          <w:b/>
          <w:sz w:val="26"/>
          <w:szCs w:val="26"/>
        </w:rPr>
        <w:tab/>
      </w:r>
      <w:r w:rsidR="009F13BA" w:rsidRPr="009F13BA">
        <w:rPr>
          <w:b/>
          <w:sz w:val="26"/>
          <w:szCs w:val="26"/>
        </w:rPr>
        <w:tab/>
      </w:r>
      <w:r w:rsidR="009F13BA" w:rsidRPr="009F13BA">
        <w:rPr>
          <w:b/>
          <w:sz w:val="26"/>
          <w:szCs w:val="26"/>
        </w:rPr>
        <w:tab/>
        <w:t xml:space="preserve">         </w:t>
      </w:r>
      <w:r w:rsidRPr="009F13BA">
        <w:rPr>
          <w:b/>
          <w:sz w:val="26"/>
          <w:szCs w:val="26"/>
        </w:rPr>
        <w:t>С.М.</w:t>
      </w:r>
      <w:r w:rsidR="009F13BA" w:rsidRPr="009F13BA">
        <w:rPr>
          <w:b/>
          <w:sz w:val="26"/>
          <w:szCs w:val="26"/>
        </w:rPr>
        <w:t xml:space="preserve"> </w:t>
      </w:r>
      <w:r w:rsidRPr="009F13BA">
        <w:rPr>
          <w:b/>
          <w:sz w:val="26"/>
          <w:szCs w:val="26"/>
        </w:rPr>
        <w:t>Халилов</w:t>
      </w:r>
    </w:p>
    <w:sectPr w:rsidR="00E45081" w:rsidRPr="009F13BA" w:rsidSect="009F13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38"/>
    <w:rsid w:val="000875D4"/>
    <w:rsid w:val="0011484D"/>
    <w:rsid w:val="001B5856"/>
    <w:rsid w:val="001C5468"/>
    <w:rsid w:val="0030551A"/>
    <w:rsid w:val="00510C58"/>
    <w:rsid w:val="00577D38"/>
    <w:rsid w:val="005C67F4"/>
    <w:rsid w:val="005F7BFE"/>
    <w:rsid w:val="006178BE"/>
    <w:rsid w:val="006312E2"/>
    <w:rsid w:val="00683A6E"/>
    <w:rsid w:val="00685A5C"/>
    <w:rsid w:val="006C4051"/>
    <w:rsid w:val="00701C1A"/>
    <w:rsid w:val="00850D22"/>
    <w:rsid w:val="00883A84"/>
    <w:rsid w:val="008A552F"/>
    <w:rsid w:val="009955B6"/>
    <w:rsid w:val="009A73F2"/>
    <w:rsid w:val="009F13BA"/>
    <w:rsid w:val="00A60932"/>
    <w:rsid w:val="00B04A52"/>
    <w:rsid w:val="00BC2109"/>
    <w:rsid w:val="00C17A6C"/>
    <w:rsid w:val="00C33955"/>
    <w:rsid w:val="00C57C4F"/>
    <w:rsid w:val="00D3578F"/>
    <w:rsid w:val="00DF2453"/>
    <w:rsid w:val="00E45081"/>
    <w:rsid w:val="00E6105C"/>
    <w:rsid w:val="00E93F70"/>
    <w:rsid w:val="00EB18EE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A5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04A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B04A5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8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A5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04A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B04A5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8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</cp:lastModifiedBy>
  <cp:revision>17</cp:revision>
  <dcterms:created xsi:type="dcterms:W3CDTF">2019-12-30T07:50:00Z</dcterms:created>
  <dcterms:modified xsi:type="dcterms:W3CDTF">2020-03-03T17:43:00Z</dcterms:modified>
</cp:coreProperties>
</file>